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192C" w14:textId="02BCCB71" w:rsidR="0008051C" w:rsidRPr="00746FE8" w:rsidRDefault="0008051C" w:rsidP="0008051C">
      <w:pPr>
        <w:pStyle w:val="Bezodstpw"/>
        <w:jc w:val="center"/>
        <w:rPr>
          <w:b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726B031" wp14:editId="72C7B3C6">
            <wp:simplePos x="0" y="0"/>
            <wp:positionH relativeFrom="column">
              <wp:posOffset>-100330</wp:posOffset>
            </wp:positionH>
            <wp:positionV relativeFrom="page">
              <wp:posOffset>533400</wp:posOffset>
            </wp:positionV>
            <wp:extent cx="116967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07" y="21246"/>
                <wp:lineTo x="211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D62" w:rsidRPr="00746FE8">
        <w:rPr>
          <w:b/>
          <w:noProof/>
          <w:lang w:val="en-GB"/>
        </w:rPr>
        <w:t xml:space="preserve">ORDER No. </w:t>
      </w:r>
      <w:r w:rsidRPr="00746FE8">
        <w:rPr>
          <w:b/>
          <w:lang w:val="en-GB"/>
        </w:rPr>
        <w:t>156</w:t>
      </w:r>
    </w:p>
    <w:p w14:paraId="1CCC90DE" w14:textId="77777777" w:rsidR="0008051C" w:rsidRPr="00746FE8" w:rsidRDefault="0008051C" w:rsidP="0008051C">
      <w:pPr>
        <w:pStyle w:val="Bezodstpw"/>
        <w:jc w:val="both"/>
        <w:rPr>
          <w:b/>
          <w:lang w:val="en-GB"/>
        </w:rPr>
      </w:pPr>
    </w:p>
    <w:p w14:paraId="613C9CE4" w14:textId="2AEDB0CD" w:rsidR="0008051C" w:rsidRPr="00BD7D62" w:rsidRDefault="00BD7D62" w:rsidP="00BD7D62">
      <w:pPr>
        <w:pStyle w:val="Bezodstpw"/>
        <w:jc w:val="center"/>
        <w:rPr>
          <w:lang w:val="en-GB"/>
        </w:rPr>
      </w:pPr>
      <w:r w:rsidRPr="00BD7D62">
        <w:rPr>
          <w:b/>
          <w:lang w:val="en-GB"/>
        </w:rPr>
        <w:t xml:space="preserve">of the </w:t>
      </w:r>
      <w:r w:rsidR="0008051C" w:rsidRPr="00BD7D62">
        <w:rPr>
          <w:b/>
          <w:lang w:val="en-GB"/>
        </w:rPr>
        <w:t>Re</w:t>
      </w:r>
      <w:r w:rsidRPr="00BD7D62">
        <w:rPr>
          <w:b/>
          <w:lang w:val="en-GB"/>
        </w:rPr>
        <w:t>ctor of the Nicolaus Copernicus University in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Toruń</w:t>
      </w:r>
      <w:proofErr w:type="spellEnd"/>
    </w:p>
    <w:p w14:paraId="6D5BB0F7" w14:textId="666900BC" w:rsidR="0008051C" w:rsidRPr="00746FE8" w:rsidRDefault="00BD7D62" w:rsidP="0008051C">
      <w:pPr>
        <w:pStyle w:val="Bezodstpw"/>
        <w:jc w:val="center"/>
        <w:rPr>
          <w:lang w:val="en-GB"/>
        </w:rPr>
      </w:pPr>
      <w:r w:rsidRPr="00746FE8">
        <w:rPr>
          <w:lang w:val="en-GB"/>
        </w:rPr>
        <w:t xml:space="preserve">of 21 October </w:t>
      </w:r>
      <w:r w:rsidR="0008051C" w:rsidRPr="00746FE8">
        <w:rPr>
          <w:lang w:val="en-GB"/>
        </w:rPr>
        <w:t>2019</w:t>
      </w:r>
    </w:p>
    <w:p w14:paraId="71A0E146" w14:textId="77777777" w:rsidR="0008051C" w:rsidRPr="00746FE8" w:rsidRDefault="0008051C" w:rsidP="0008051C">
      <w:pPr>
        <w:ind w:right="426"/>
        <w:jc w:val="both"/>
        <w:rPr>
          <w:sz w:val="24"/>
          <w:szCs w:val="24"/>
          <w:lang w:val="en-GB"/>
        </w:rPr>
      </w:pPr>
    </w:p>
    <w:p w14:paraId="45028119" w14:textId="77777777" w:rsidR="00DA28D9" w:rsidRDefault="00DA28D9" w:rsidP="0008051C">
      <w:pPr>
        <w:jc w:val="center"/>
        <w:rPr>
          <w:b/>
          <w:color w:val="000000" w:themeColor="text1"/>
          <w:sz w:val="24"/>
          <w:szCs w:val="24"/>
          <w:lang w:val="en-GB"/>
        </w:rPr>
      </w:pPr>
      <w:r w:rsidRPr="00DA28D9">
        <w:rPr>
          <w:b/>
          <w:color w:val="000000" w:themeColor="text1"/>
          <w:sz w:val="24"/>
          <w:szCs w:val="24"/>
          <w:lang w:val="en-GB"/>
        </w:rPr>
        <w:t xml:space="preserve">amending Order No. 138 </w:t>
      </w:r>
    </w:p>
    <w:p w14:paraId="25220B8A" w14:textId="3391EE07" w:rsidR="00DA28D9" w:rsidRPr="00DA28D9" w:rsidRDefault="00DA28D9" w:rsidP="0008051C">
      <w:pPr>
        <w:jc w:val="center"/>
        <w:rPr>
          <w:b/>
          <w:color w:val="000000" w:themeColor="text1"/>
          <w:sz w:val="24"/>
          <w:szCs w:val="24"/>
          <w:lang w:val="en-GB"/>
        </w:rPr>
      </w:pPr>
      <w:r w:rsidRPr="00DA28D9">
        <w:rPr>
          <w:b/>
          <w:color w:val="000000" w:themeColor="text1"/>
          <w:sz w:val="24"/>
          <w:szCs w:val="24"/>
          <w:lang w:val="en-GB"/>
        </w:rPr>
        <w:t xml:space="preserve">of the Rector of the Nicolaus Copernicus University of 1 October 2019 </w:t>
      </w:r>
    </w:p>
    <w:p w14:paraId="43EF29D9" w14:textId="6B671131" w:rsidR="0008051C" w:rsidRPr="00CD349C" w:rsidRDefault="00CD349C" w:rsidP="0008051C">
      <w:pPr>
        <w:jc w:val="center"/>
        <w:rPr>
          <w:b/>
          <w:color w:val="000000" w:themeColor="text1"/>
          <w:sz w:val="24"/>
          <w:szCs w:val="24"/>
          <w:lang w:val="en-GB"/>
        </w:rPr>
      </w:pPr>
      <w:r w:rsidRPr="00CD349C">
        <w:rPr>
          <w:b/>
          <w:color w:val="000000" w:themeColor="text1"/>
          <w:sz w:val="24"/>
          <w:szCs w:val="24"/>
          <w:lang w:val="en-GB"/>
        </w:rPr>
        <w:t xml:space="preserve">Rules </w:t>
      </w:r>
      <w:r w:rsidR="00FB300C">
        <w:rPr>
          <w:b/>
          <w:color w:val="000000" w:themeColor="text1"/>
          <w:sz w:val="24"/>
          <w:szCs w:val="24"/>
          <w:lang w:val="en-GB"/>
        </w:rPr>
        <w:t xml:space="preserve">for granting </w:t>
      </w:r>
      <w:r w:rsidRPr="00CD349C">
        <w:rPr>
          <w:b/>
          <w:color w:val="000000" w:themeColor="text1"/>
          <w:sz w:val="24"/>
          <w:szCs w:val="24"/>
          <w:lang w:val="en-GB"/>
        </w:rPr>
        <w:t xml:space="preserve">benefits </w:t>
      </w:r>
      <w:r w:rsidR="009A11A3">
        <w:rPr>
          <w:b/>
          <w:color w:val="000000" w:themeColor="text1"/>
          <w:sz w:val="24"/>
          <w:szCs w:val="24"/>
          <w:lang w:val="en-GB"/>
        </w:rPr>
        <w:t>to</w:t>
      </w:r>
      <w:r w:rsidRPr="00CD349C">
        <w:rPr>
          <w:b/>
          <w:color w:val="000000" w:themeColor="text1"/>
          <w:sz w:val="24"/>
          <w:szCs w:val="24"/>
          <w:lang w:val="en-GB"/>
        </w:rPr>
        <w:t xml:space="preserve"> students of the Nicolaus Copernicus University in </w:t>
      </w:r>
      <w:proofErr w:type="spellStart"/>
      <w:r w:rsidRPr="00CD349C">
        <w:rPr>
          <w:b/>
          <w:color w:val="000000" w:themeColor="text1"/>
          <w:sz w:val="24"/>
          <w:szCs w:val="24"/>
          <w:lang w:val="en-GB"/>
        </w:rPr>
        <w:t>Toruń</w:t>
      </w:r>
      <w:proofErr w:type="spellEnd"/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</w:p>
    <w:p w14:paraId="49254791" w14:textId="77777777" w:rsidR="0008051C" w:rsidRPr="00CD349C" w:rsidRDefault="0008051C" w:rsidP="0008051C">
      <w:pPr>
        <w:jc w:val="center"/>
        <w:rPr>
          <w:color w:val="000000" w:themeColor="text1"/>
          <w:sz w:val="24"/>
          <w:szCs w:val="24"/>
          <w:lang w:val="en-GB"/>
        </w:rPr>
      </w:pPr>
    </w:p>
    <w:p w14:paraId="3637686F" w14:textId="5A56D8CB" w:rsidR="0008051C" w:rsidRPr="00CD349C" w:rsidRDefault="00CD349C" w:rsidP="0008051C">
      <w:pPr>
        <w:jc w:val="both"/>
        <w:rPr>
          <w:color w:val="000000" w:themeColor="text1"/>
          <w:sz w:val="24"/>
          <w:szCs w:val="24"/>
          <w:lang w:val="en-GB"/>
        </w:rPr>
      </w:pPr>
      <w:r w:rsidRPr="00CD349C">
        <w:rPr>
          <w:color w:val="000000" w:themeColor="text1"/>
          <w:sz w:val="24"/>
          <w:szCs w:val="24"/>
          <w:lang w:val="en-GB"/>
        </w:rPr>
        <w:t xml:space="preserve">Pursuant to art. 95 of the Act of 20 July 2018 </w:t>
      </w:r>
      <w:r w:rsidR="00746FE8">
        <w:rPr>
          <w:color w:val="000000" w:themeColor="text1"/>
          <w:sz w:val="24"/>
          <w:szCs w:val="24"/>
          <w:lang w:val="en-GB"/>
        </w:rPr>
        <w:t xml:space="preserve">- </w:t>
      </w:r>
      <w:r w:rsidRPr="00CD349C">
        <w:rPr>
          <w:color w:val="000000" w:themeColor="text1"/>
          <w:sz w:val="24"/>
          <w:szCs w:val="24"/>
          <w:lang w:val="en-GB"/>
        </w:rPr>
        <w:t xml:space="preserve">Law on </w:t>
      </w:r>
      <w:r w:rsidR="00746FE8">
        <w:rPr>
          <w:color w:val="000000" w:themeColor="text1"/>
          <w:sz w:val="24"/>
          <w:szCs w:val="24"/>
          <w:lang w:val="en-GB"/>
        </w:rPr>
        <w:t>H</w:t>
      </w:r>
      <w:r w:rsidRPr="00CD349C">
        <w:rPr>
          <w:color w:val="000000" w:themeColor="text1"/>
          <w:sz w:val="24"/>
          <w:szCs w:val="24"/>
          <w:lang w:val="en-GB"/>
        </w:rPr>
        <w:t xml:space="preserve">igher </w:t>
      </w:r>
      <w:r w:rsidR="00746FE8">
        <w:rPr>
          <w:color w:val="000000" w:themeColor="text1"/>
          <w:sz w:val="24"/>
          <w:szCs w:val="24"/>
          <w:lang w:val="en-GB"/>
        </w:rPr>
        <w:t>E</w:t>
      </w:r>
      <w:r w:rsidRPr="00CD349C">
        <w:rPr>
          <w:color w:val="000000" w:themeColor="text1"/>
          <w:sz w:val="24"/>
          <w:szCs w:val="24"/>
          <w:lang w:val="en-GB"/>
        </w:rPr>
        <w:t xml:space="preserve">ducation and </w:t>
      </w:r>
      <w:r w:rsidR="00746FE8">
        <w:rPr>
          <w:color w:val="000000" w:themeColor="text1"/>
          <w:sz w:val="24"/>
          <w:szCs w:val="24"/>
          <w:lang w:val="en-GB"/>
        </w:rPr>
        <w:t>S</w:t>
      </w:r>
      <w:r w:rsidRPr="00CD349C">
        <w:rPr>
          <w:color w:val="000000" w:themeColor="text1"/>
          <w:sz w:val="24"/>
          <w:szCs w:val="24"/>
          <w:lang w:val="en-GB"/>
        </w:rPr>
        <w:t xml:space="preserve">cience (Dz. U. </w:t>
      </w:r>
      <w:r w:rsidR="00855E82">
        <w:rPr>
          <w:color w:val="000000" w:themeColor="text1"/>
          <w:sz w:val="24"/>
          <w:szCs w:val="24"/>
          <w:lang w:val="en-GB"/>
        </w:rPr>
        <w:t xml:space="preserve">of </w:t>
      </w:r>
      <w:r w:rsidRPr="00CD349C">
        <w:rPr>
          <w:color w:val="000000" w:themeColor="text1"/>
          <w:sz w:val="24"/>
          <w:szCs w:val="24"/>
          <w:lang w:val="en-GB"/>
        </w:rPr>
        <w:t>2018, item 1668 as amended) and art. 281 of the Act of 3 July 2018 the Provisions i</w:t>
      </w:r>
      <w:r w:rsidR="00FB300C">
        <w:rPr>
          <w:color w:val="000000" w:themeColor="text1"/>
          <w:sz w:val="24"/>
          <w:szCs w:val="24"/>
          <w:lang w:val="en-GB"/>
        </w:rPr>
        <w:t>mplementing</w:t>
      </w:r>
      <w:r w:rsidRPr="00CD349C">
        <w:rPr>
          <w:color w:val="000000" w:themeColor="text1"/>
          <w:sz w:val="24"/>
          <w:szCs w:val="24"/>
          <w:lang w:val="en-GB"/>
        </w:rPr>
        <w:t xml:space="preserve"> the Act - Law on Higher Education and Science (</w:t>
      </w:r>
      <w:proofErr w:type="spellStart"/>
      <w:r w:rsidRPr="00CD349C">
        <w:rPr>
          <w:color w:val="000000" w:themeColor="text1"/>
          <w:sz w:val="24"/>
          <w:szCs w:val="24"/>
          <w:lang w:val="en-GB"/>
        </w:rPr>
        <w:t>Dz.U</w:t>
      </w:r>
      <w:proofErr w:type="spellEnd"/>
      <w:r w:rsidRPr="00CD349C">
        <w:rPr>
          <w:color w:val="000000" w:themeColor="text1"/>
          <w:sz w:val="24"/>
          <w:szCs w:val="24"/>
          <w:lang w:val="en-GB"/>
        </w:rPr>
        <w:t xml:space="preserve">. </w:t>
      </w:r>
      <w:r w:rsidR="00855E82">
        <w:rPr>
          <w:color w:val="000000" w:themeColor="text1"/>
          <w:sz w:val="24"/>
          <w:szCs w:val="24"/>
          <w:lang w:val="en-GB"/>
        </w:rPr>
        <w:t xml:space="preserve">of </w:t>
      </w:r>
      <w:r w:rsidRPr="00CD349C">
        <w:rPr>
          <w:color w:val="000000" w:themeColor="text1"/>
          <w:sz w:val="24"/>
          <w:szCs w:val="24"/>
          <w:lang w:val="en-GB"/>
        </w:rPr>
        <w:t>2018, item 1669 as amended)</w:t>
      </w:r>
      <w:r>
        <w:rPr>
          <w:color w:val="000000" w:themeColor="text1"/>
          <w:sz w:val="24"/>
          <w:szCs w:val="24"/>
          <w:lang w:val="en-GB"/>
        </w:rPr>
        <w:t xml:space="preserve"> </w:t>
      </w:r>
    </w:p>
    <w:p w14:paraId="116FD40D" w14:textId="77777777" w:rsidR="00CD349C" w:rsidRDefault="00CD349C" w:rsidP="0008051C">
      <w:pPr>
        <w:jc w:val="center"/>
        <w:rPr>
          <w:b/>
          <w:color w:val="000000" w:themeColor="text1"/>
          <w:sz w:val="24"/>
          <w:szCs w:val="24"/>
          <w:lang w:val="en-GB"/>
        </w:rPr>
      </w:pPr>
    </w:p>
    <w:p w14:paraId="06AE2D3D" w14:textId="32078A50" w:rsidR="0008051C" w:rsidRPr="00CD349C" w:rsidRDefault="00CD349C" w:rsidP="0008051C">
      <w:pPr>
        <w:jc w:val="center"/>
        <w:rPr>
          <w:color w:val="000000" w:themeColor="text1"/>
          <w:sz w:val="24"/>
          <w:szCs w:val="24"/>
          <w:lang w:val="en-GB"/>
        </w:rPr>
      </w:pPr>
      <w:proofErr w:type="spellStart"/>
      <w:r w:rsidRPr="00CD349C">
        <w:rPr>
          <w:b/>
          <w:color w:val="000000" w:themeColor="text1"/>
          <w:sz w:val="24"/>
          <w:szCs w:val="24"/>
          <w:lang w:val="en-GB"/>
        </w:rPr>
        <w:t>i</w:t>
      </w:r>
      <w:proofErr w:type="spellEnd"/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b/>
          <w:color w:val="000000" w:themeColor="text1"/>
          <w:sz w:val="24"/>
          <w:szCs w:val="24"/>
          <w:lang w:val="en-GB"/>
        </w:rPr>
        <w:t>t</w:t>
      </w:r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FB300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D349C">
        <w:rPr>
          <w:b/>
          <w:color w:val="000000" w:themeColor="text1"/>
          <w:sz w:val="24"/>
          <w:szCs w:val="24"/>
          <w:lang w:val="en-GB"/>
        </w:rPr>
        <w:t>i</w:t>
      </w:r>
      <w:proofErr w:type="spellEnd"/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b/>
          <w:color w:val="000000" w:themeColor="text1"/>
          <w:sz w:val="24"/>
          <w:szCs w:val="24"/>
          <w:lang w:val="en-GB"/>
        </w:rPr>
        <w:t>s</w:t>
      </w:r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FB300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b/>
          <w:color w:val="000000" w:themeColor="text1"/>
          <w:sz w:val="24"/>
          <w:szCs w:val="24"/>
          <w:lang w:val="en-GB"/>
        </w:rPr>
        <w:t>o</w:t>
      </w:r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b/>
          <w:color w:val="000000" w:themeColor="text1"/>
          <w:sz w:val="24"/>
          <w:szCs w:val="24"/>
          <w:lang w:val="en-GB"/>
        </w:rPr>
        <w:t>r</w:t>
      </w:r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b/>
          <w:color w:val="000000" w:themeColor="text1"/>
          <w:sz w:val="24"/>
          <w:szCs w:val="24"/>
          <w:lang w:val="en-GB"/>
        </w:rPr>
        <w:t>d</w:t>
      </w:r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b/>
          <w:color w:val="000000" w:themeColor="text1"/>
          <w:sz w:val="24"/>
          <w:szCs w:val="24"/>
          <w:lang w:val="en-GB"/>
        </w:rPr>
        <w:t>e</w:t>
      </w:r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b/>
          <w:color w:val="000000" w:themeColor="text1"/>
          <w:sz w:val="24"/>
          <w:szCs w:val="24"/>
          <w:lang w:val="en-GB"/>
        </w:rPr>
        <w:t xml:space="preserve">r e d </w:t>
      </w:r>
      <w:r w:rsidR="00FB300C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08051C" w:rsidRPr="00CD349C">
        <w:rPr>
          <w:b/>
          <w:color w:val="000000" w:themeColor="text1"/>
          <w:sz w:val="24"/>
          <w:szCs w:val="24"/>
          <w:lang w:val="en-GB"/>
        </w:rPr>
        <w:t xml:space="preserve"> </w:t>
      </w:r>
      <w:r w:rsidRPr="00CD349C">
        <w:rPr>
          <w:color w:val="000000" w:themeColor="text1"/>
          <w:sz w:val="24"/>
          <w:szCs w:val="24"/>
          <w:lang w:val="en-GB"/>
        </w:rPr>
        <w:t>as follows</w:t>
      </w:r>
      <w:r w:rsidR="0008051C" w:rsidRPr="00CD349C">
        <w:rPr>
          <w:color w:val="000000" w:themeColor="text1"/>
          <w:sz w:val="24"/>
          <w:szCs w:val="24"/>
          <w:lang w:val="en-GB"/>
        </w:rPr>
        <w:t>:</w:t>
      </w:r>
    </w:p>
    <w:p w14:paraId="630A3880" w14:textId="77777777" w:rsidR="0008051C" w:rsidRPr="00CD349C" w:rsidRDefault="0008051C" w:rsidP="0008051C">
      <w:pPr>
        <w:jc w:val="center"/>
        <w:rPr>
          <w:color w:val="000000" w:themeColor="text1"/>
          <w:sz w:val="24"/>
          <w:szCs w:val="24"/>
          <w:lang w:val="en-GB"/>
        </w:rPr>
      </w:pPr>
    </w:p>
    <w:p w14:paraId="1A26814F" w14:textId="279349A8" w:rsidR="0008051C" w:rsidRPr="00855E82" w:rsidRDefault="00CD349C" w:rsidP="0008051C">
      <w:pPr>
        <w:jc w:val="center"/>
        <w:rPr>
          <w:color w:val="000000" w:themeColor="text1"/>
          <w:sz w:val="24"/>
          <w:szCs w:val="24"/>
          <w:lang w:val="en-GB"/>
        </w:rPr>
      </w:pPr>
      <w:r w:rsidRPr="00855E82">
        <w:rPr>
          <w:color w:val="000000" w:themeColor="text1"/>
          <w:sz w:val="24"/>
          <w:szCs w:val="24"/>
          <w:lang w:val="en-GB"/>
        </w:rPr>
        <w:t>Article</w:t>
      </w:r>
      <w:r w:rsidR="0008051C" w:rsidRPr="00855E82">
        <w:rPr>
          <w:color w:val="000000" w:themeColor="text1"/>
          <w:sz w:val="24"/>
          <w:szCs w:val="24"/>
          <w:lang w:val="en-GB"/>
        </w:rPr>
        <w:t xml:space="preserve"> 1</w:t>
      </w:r>
    </w:p>
    <w:p w14:paraId="64B790CF" w14:textId="20A506A3" w:rsidR="00855E82" w:rsidRPr="00855E82" w:rsidRDefault="00855E82" w:rsidP="00855E82">
      <w:pPr>
        <w:rPr>
          <w:sz w:val="24"/>
          <w:szCs w:val="24"/>
          <w:lang w:val="en-GB"/>
        </w:rPr>
      </w:pPr>
      <w:r w:rsidRPr="00855E82">
        <w:rPr>
          <w:sz w:val="24"/>
          <w:szCs w:val="24"/>
          <w:lang w:val="en-GB"/>
        </w:rPr>
        <w:t xml:space="preserve">Order No. 138 of the Rector of the Nicolaus Copernicus Office of 1 October 2019 - Rules </w:t>
      </w:r>
      <w:r w:rsidR="00FB300C">
        <w:rPr>
          <w:sz w:val="24"/>
          <w:szCs w:val="24"/>
          <w:lang w:val="en-GB"/>
        </w:rPr>
        <w:t>for granting</w:t>
      </w:r>
      <w:r w:rsidRPr="00855E82">
        <w:rPr>
          <w:sz w:val="24"/>
          <w:szCs w:val="24"/>
          <w:lang w:val="en-GB"/>
        </w:rPr>
        <w:t xml:space="preserve"> benefits </w:t>
      </w:r>
      <w:r w:rsidR="009A11A3">
        <w:rPr>
          <w:sz w:val="24"/>
          <w:szCs w:val="24"/>
          <w:lang w:val="en-GB"/>
        </w:rPr>
        <w:t>to</w:t>
      </w:r>
      <w:r w:rsidRPr="00855E82">
        <w:rPr>
          <w:sz w:val="24"/>
          <w:szCs w:val="24"/>
          <w:lang w:val="en-GB"/>
        </w:rPr>
        <w:t xml:space="preserve"> students of the Nicolaus Copernicus University in </w:t>
      </w:r>
      <w:proofErr w:type="spellStart"/>
      <w:r w:rsidRPr="00855E82">
        <w:rPr>
          <w:sz w:val="24"/>
          <w:szCs w:val="24"/>
          <w:lang w:val="en-GB"/>
        </w:rPr>
        <w:t>Toruń</w:t>
      </w:r>
      <w:proofErr w:type="spellEnd"/>
      <w:r w:rsidRPr="00855E82">
        <w:rPr>
          <w:sz w:val="24"/>
          <w:szCs w:val="24"/>
          <w:lang w:val="en-GB"/>
        </w:rPr>
        <w:t xml:space="preserve"> (</w:t>
      </w:r>
      <w:proofErr w:type="spellStart"/>
      <w:r w:rsidRPr="00855E82">
        <w:rPr>
          <w:sz w:val="24"/>
          <w:szCs w:val="24"/>
          <w:lang w:val="en-GB"/>
        </w:rPr>
        <w:t>Biuletyn</w:t>
      </w:r>
      <w:proofErr w:type="spellEnd"/>
      <w:r w:rsidRPr="00855E82">
        <w:rPr>
          <w:sz w:val="24"/>
          <w:szCs w:val="24"/>
          <w:lang w:val="en-GB"/>
        </w:rPr>
        <w:t xml:space="preserve"> Prawny UMK of 2019, item 326), shall be amended as follows:</w:t>
      </w:r>
    </w:p>
    <w:p w14:paraId="50056C13" w14:textId="77777777" w:rsidR="0008051C" w:rsidRPr="00746FE8" w:rsidRDefault="0008051C" w:rsidP="0008051C">
      <w:pPr>
        <w:jc w:val="both"/>
        <w:rPr>
          <w:sz w:val="24"/>
          <w:szCs w:val="24"/>
          <w:lang w:val="en-GB"/>
        </w:rPr>
      </w:pPr>
    </w:p>
    <w:p w14:paraId="7B0FEE83" w14:textId="5F55A024" w:rsidR="0008051C" w:rsidRPr="00855E82" w:rsidRDefault="00855E82" w:rsidP="0008051C">
      <w:pPr>
        <w:pStyle w:val="Akapitzlist"/>
        <w:numPr>
          <w:ilvl w:val="0"/>
          <w:numId w:val="1"/>
        </w:numPr>
        <w:ind w:left="426"/>
        <w:jc w:val="both"/>
        <w:rPr>
          <w:color w:val="000000" w:themeColor="text1"/>
          <w:sz w:val="24"/>
          <w:szCs w:val="24"/>
          <w:lang w:val="en-GB"/>
        </w:rPr>
      </w:pPr>
      <w:r w:rsidRPr="00855E82">
        <w:rPr>
          <w:color w:val="000000" w:themeColor="text1"/>
          <w:sz w:val="24"/>
          <w:szCs w:val="24"/>
          <w:lang w:val="en-GB"/>
        </w:rPr>
        <w:t>Article 19.2 fo</w:t>
      </w:r>
      <w:r>
        <w:rPr>
          <w:color w:val="000000" w:themeColor="text1"/>
          <w:sz w:val="24"/>
          <w:szCs w:val="24"/>
          <w:lang w:val="en-GB"/>
        </w:rPr>
        <w:t xml:space="preserve">otnote </w:t>
      </w:r>
      <w:r w:rsidRPr="00855E82">
        <w:rPr>
          <w:color w:val="000000" w:themeColor="text1"/>
          <w:sz w:val="24"/>
          <w:szCs w:val="24"/>
          <w:lang w:val="en-GB"/>
        </w:rPr>
        <w:t>4 shall be replaced by the following</w:t>
      </w:r>
      <w:r w:rsidR="0008051C" w:rsidRPr="00855E82">
        <w:rPr>
          <w:color w:val="000000" w:themeColor="text1"/>
          <w:sz w:val="24"/>
          <w:szCs w:val="24"/>
          <w:lang w:val="en-GB"/>
        </w:rPr>
        <w:t>:</w:t>
      </w:r>
    </w:p>
    <w:p w14:paraId="2D3E2116" w14:textId="71768FA2" w:rsidR="0008051C" w:rsidRPr="00855E82" w:rsidRDefault="0008051C" w:rsidP="0008051C">
      <w:pPr>
        <w:ind w:left="426"/>
        <w:jc w:val="both"/>
        <w:rPr>
          <w:rFonts w:eastAsiaTheme="minorHAnsi"/>
          <w:b/>
          <w:sz w:val="22"/>
          <w:szCs w:val="22"/>
          <w:lang w:val="en-GB" w:eastAsia="en-US"/>
        </w:rPr>
      </w:pPr>
      <w:r w:rsidRPr="00855E82">
        <w:rPr>
          <w:rFonts w:eastAsiaTheme="minorHAnsi"/>
          <w:b/>
          <w:sz w:val="22"/>
          <w:szCs w:val="22"/>
          <w:lang w:val="en-GB" w:eastAsia="en-US"/>
        </w:rPr>
        <w:t>„</w:t>
      </w:r>
      <w:r w:rsidRPr="00855E82">
        <w:rPr>
          <w:rFonts w:eastAsiaTheme="minorHAnsi"/>
          <w:b/>
          <w:sz w:val="22"/>
          <w:szCs w:val="22"/>
          <w:vertAlign w:val="superscript"/>
          <w:lang w:val="en-GB" w:eastAsia="en-US"/>
        </w:rPr>
        <w:t>4 </w:t>
      </w:r>
      <w:r w:rsidR="00855E82" w:rsidRPr="00855E82">
        <w:rPr>
          <w:rFonts w:eastAsiaTheme="minorHAnsi"/>
          <w:b/>
          <w:sz w:val="22"/>
          <w:szCs w:val="22"/>
          <w:lang w:val="en-GB" w:eastAsia="en-US"/>
        </w:rPr>
        <w:t xml:space="preserve">International conference - </w:t>
      </w:r>
      <w:r w:rsidR="000366D3" w:rsidRPr="000366D3">
        <w:rPr>
          <w:rFonts w:eastAsiaTheme="minorHAnsi"/>
          <w:b/>
          <w:sz w:val="22"/>
          <w:szCs w:val="22"/>
          <w:lang w:val="en-GB" w:eastAsia="en-US"/>
        </w:rPr>
        <w:t xml:space="preserve">points are awarded for active participation in </w:t>
      </w:r>
      <w:r w:rsidR="00CB217A">
        <w:rPr>
          <w:rFonts w:eastAsiaTheme="minorHAnsi"/>
          <w:b/>
          <w:sz w:val="22"/>
          <w:szCs w:val="22"/>
          <w:lang w:val="en-GB" w:eastAsia="en-US"/>
        </w:rPr>
        <w:t>a</w:t>
      </w:r>
      <w:r w:rsidR="000366D3" w:rsidRPr="000366D3">
        <w:rPr>
          <w:rFonts w:eastAsiaTheme="minorHAnsi"/>
          <w:b/>
          <w:sz w:val="22"/>
          <w:szCs w:val="22"/>
          <w:lang w:val="en-GB" w:eastAsia="en-US"/>
        </w:rPr>
        <w:t xml:space="preserve"> conference </w:t>
      </w:r>
      <w:r w:rsidR="00855E82" w:rsidRPr="00855E82">
        <w:rPr>
          <w:rFonts w:eastAsiaTheme="minorHAnsi"/>
          <w:b/>
          <w:sz w:val="22"/>
          <w:szCs w:val="22"/>
          <w:lang w:val="en-GB" w:eastAsia="en-US"/>
        </w:rPr>
        <w:t xml:space="preserve"> (excluding conferences conducted exclusively by means of electronic communication) </w:t>
      </w:r>
      <w:r w:rsidR="000366D3">
        <w:rPr>
          <w:rFonts w:eastAsiaTheme="minorHAnsi"/>
          <w:b/>
          <w:sz w:val="22"/>
          <w:szCs w:val="22"/>
          <w:lang w:val="en-GB" w:eastAsia="en-US"/>
        </w:rPr>
        <w:t xml:space="preserve">in which </w:t>
      </w:r>
      <w:r w:rsidR="00855E82" w:rsidRPr="00855E82">
        <w:rPr>
          <w:rFonts w:eastAsiaTheme="minorHAnsi"/>
          <w:b/>
          <w:sz w:val="22"/>
          <w:szCs w:val="22"/>
          <w:lang w:val="en-GB" w:eastAsia="en-US"/>
        </w:rPr>
        <w:t>at least 1/3 of active participants presenting papers represented foreign scientific centres</w:t>
      </w:r>
      <w:r w:rsidRPr="00855E82">
        <w:rPr>
          <w:rFonts w:eastAsiaTheme="minorHAnsi"/>
          <w:b/>
          <w:sz w:val="22"/>
          <w:szCs w:val="22"/>
          <w:lang w:val="en-GB" w:eastAsia="en-US"/>
        </w:rPr>
        <w:t>.”;</w:t>
      </w:r>
    </w:p>
    <w:p w14:paraId="43880875" w14:textId="77777777" w:rsidR="0008051C" w:rsidRPr="00855E82" w:rsidRDefault="0008051C" w:rsidP="0008051C">
      <w:pPr>
        <w:ind w:left="426"/>
        <w:jc w:val="both"/>
        <w:rPr>
          <w:rFonts w:eastAsiaTheme="minorHAnsi"/>
          <w:b/>
          <w:sz w:val="22"/>
          <w:szCs w:val="22"/>
          <w:lang w:val="en-GB" w:eastAsia="en-US"/>
        </w:rPr>
      </w:pPr>
    </w:p>
    <w:p w14:paraId="54B94493" w14:textId="66F7565C" w:rsidR="0008051C" w:rsidRPr="00855E82" w:rsidRDefault="00855E82" w:rsidP="0008051C">
      <w:pPr>
        <w:pStyle w:val="Akapitzlist"/>
        <w:numPr>
          <w:ilvl w:val="0"/>
          <w:numId w:val="1"/>
        </w:numPr>
        <w:ind w:left="426"/>
        <w:jc w:val="both"/>
        <w:rPr>
          <w:color w:val="000000" w:themeColor="text1"/>
          <w:sz w:val="24"/>
          <w:szCs w:val="24"/>
          <w:lang w:val="en-GB"/>
        </w:rPr>
      </w:pPr>
      <w:r w:rsidRPr="00855E82">
        <w:rPr>
          <w:color w:val="000000" w:themeColor="text1"/>
          <w:sz w:val="24"/>
          <w:szCs w:val="24"/>
          <w:lang w:val="en-GB"/>
        </w:rPr>
        <w:t>Article 19.2 fo</w:t>
      </w:r>
      <w:r>
        <w:rPr>
          <w:color w:val="000000" w:themeColor="text1"/>
          <w:sz w:val="24"/>
          <w:szCs w:val="24"/>
          <w:lang w:val="en-GB"/>
        </w:rPr>
        <w:t>otnote 5</w:t>
      </w:r>
      <w:r w:rsidRPr="00855E82">
        <w:rPr>
          <w:color w:val="000000" w:themeColor="text1"/>
          <w:sz w:val="24"/>
          <w:szCs w:val="24"/>
          <w:lang w:val="en-GB"/>
        </w:rPr>
        <w:t xml:space="preserve"> shall be replaced by the following</w:t>
      </w:r>
      <w:r w:rsidR="0008051C" w:rsidRPr="00855E82">
        <w:rPr>
          <w:color w:val="000000" w:themeColor="text1"/>
          <w:sz w:val="24"/>
          <w:szCs w:val="24"/>
          <w:lang w:val="en-GB"/>
        </w:rPr>
        <w:t>:</w:t>
      </w:r>
    </w:p>
    <w:p w14:paraId="62888D99" w14:textId="3B8C2971" w:rsidR="0008051C" w:rsidRPr="005F6F80" w:rsidRDefault="0008051C" w:rsidP="0008051C">
      <w:pPr>
        <w:ind w:left="426"/>
        <w:jc w:val="both"/>
        <w:rPr>
          <w:b/>
          <w:color w:val="000000" w:themeColor="text1"/>
          <w:sz w:val="24"/>
          <w:szCs w:val="24"/>
          <w:lang w:val="en-GB"/>
        </w:rPr>
      </w:pPr>
      <w:r w:rsidRPr="005F6F80">
        <w:rPr>
          <w:rFonts w:eastAsiaTheme="minorHAnsi"/>
          <w:b/>
          <w:sz w:val="22"/>
          <w:szCs w:val="22"/>
          <w:lang w:val="en-GB" w:eastAsia="en-US"/>
        </w:rPr>
        <w:t>„</w:t>
      </w:r>
      <w:r w:rsidRPr="005F6F80">
        <w:rPr>
          <w:rFonts w:eastAsiaTheme="minorHAnsi"/>
          <w:b/>
          <w:sz w:val="22"/>
          <w:szCs w:val="22"/>
          <w:vertAlign w:val="superscript"/>
          <w:lang w:val="en-GB" w:eastAsia="en-US"/>
        </w:rPr>
        <w:t>5</w:t>
      </w:r>
      <w:r w:rsidRPr="005F6F80">
        <w:rPr>
          <w:rFonts w:eastAsiaTheme="minorHAnsi"/>
          <w:b/>
          <w:sz w:val="22"/>
          <w:szCs w:val="22"/>
          <w:lang w:val="en-GB" w:eastAsia="en-US"/>
        </w:rPr>
        <w:t> </w:t>
      </w:r>
      <w:r w:rsidR="00855E82" w:rsidRPr="005F6F80">
        <w:rPr>
          <w:rFonts w:eastAsiaTheme="minorHAnsi"/>
          <w:b/>
          <w:sz w:val="22"/>
          <w:szCs w:val="22"/>
          <w:lang w:val="en-GB" w:eastAsia="en-US"/>
        </w:rPr>
        <w:t>National conference</w:t>
      </w:r>
      <w:r w:rsidRPr="005F6F80">
        <w:rPr>
          <w:rFonts w:eastAsiaTheme="minorHAnsi"/>
          <w:b/>
          <w:sz w:val="22"/>
          <w:szCs w:val="22"/>
          <w:lang w:val="en-GB" w:eastAsia="en-US"/>
        </w:rPr>
        <w:t xml:space="preserve"> – </w:t>
      </w:r>
      <w:r w:rsidR="000366D3" w:rsidRPr="000366D3">
        <w:rPr>
          <w:rFonts w:eastAsiaTheme="minorHAnsi"/>
          <w:b/>
          <w:sz w:val="22"/>
          <w:szCs w:val="22"/>
          <w:lang w:val="en-GB" w:eastAsia="en-US"/>
        </w:rPr>
        <w:t xml:space="preserve">points are awarded for active participation in </w:t>
      </w:r>
      <w:r w:rsidR="00CB217A">
        <w:rPr>
          <w:rFonts w:eastAsiaTheme="minorHAnsi"/>
          <w:b/>
          <w:sz w:val="22"/>
          <w:szCs w:val="22"/>
          <w:lang w:val="en-GB" w:eastAsia="en-US"/>
        </w:rPr>
        <w:t>a</w:t>
      </w:r>
      <w:r w:rsidR="000366D3" w:rsidRPr="000366D3">
        <w:rPr>
          <w:rFonts w:eastAsiaTheme="minorHAnsi"/>
          <w:b/>
          <w:sz w:val="22"/>
          <w:szCs w:val="22"/>
          <w:lang w:val="en-GB" w:eastAsia="en-US"/>
        </w:rPr>
        <w:t xml:space="preserve"> conference </w:t>
      </w:r>
      <w:r w:rsidR="000366D3" w:rsidRPr="00855E82">
        <w:rPr>
          <w:rFonts w:eastAsiaTheme="minorHAnsi"/>
          <w:b/>
          <w:sz w:val="22"/>
          <w:szCs w:val="22"/>
          <w:lang w:val="en-GB" w:eastAsia="en-US"/>
        </w:rPr>
        <w:t xml:space="preserve"> </w:t>
      </w:r>
      <w:r w:rsidR="005F6F80" w:rsidRPr="005F6F80">
        <w:rPr>
          <w:rFonts w:eastAsiaTheme="minorHAnsi"/>
          <w:b/>
          <w:sz w:val="22"/>
          <w:szCs w:val="22"/>
          <w:lang w:val="en-GB" w:eastAsia="en-US"/>
        </w:rPr>
        <w:t xml:space="preserve">(excluding conferences conducted exclusively by means of electronic communication) </w:t>
      </w:r>
      <w:r w:rsidR="000366D3">
        <w:rPr>
          <w:rFonts w:eastAsiaTheme="minorHAnsi"/>
          <w:b/>
          <w:sz w:val="22"/>
          <w:szCs w:val="22"/>
          <w:lang w:val="en-GB" w:eastAsia="en-US"/>
        </w:rPr>
        <w:t xml:space="preserve">which </w:t>
      </w:r>
      <w:r w:rsidR="003939F8">
        <w:rPr>
          <w:rFonts w:eastAsiaTheme="minorHAnsi"/>
          <w:b/>
          <w:sz w:val="22"/>
          <w:szCs w:val="22"/>
          <w:lang w:val="en-GB" w:eastAsia="en-US"/>
        </w:rPr>
        <w:t xml:space="preserve">was attended </w:t>
      </w:r>
      <w:r w:rsidR="00501189">
        <w:rPr>
          <w:rFonts w:eastAsiaTheme="minorHAnsi"/>
          <w:b/>
          <w:sz w:val="22"/>
          <w:szCs w:val="22"/>
          <w:lang w:val="en-GB" w:eastAsia="en-US"/>
        </w:rPr>
        <w:t xml:space="preserve">by </w:t>
      </w:r>
      <w:r w:rsidR="000366D3">
        <w:rPr>
          <w:rFonts w:eastAsiaTheme="minorHAnsi"/>
          <w:b/>
          <w:sz w:val="22"/>
          <w:szCs w:val="22"/>
          <w:lang w:val="en-GB" w:eastAsia="en-US"/>
        </w:rPr>
        <w:t xml:space="preserve">representatives of </w:t>
      </w:r>
      <w:r w:rsidR="005F6F80" w:rsidRPr="005F6F80">
        <w:rPr>
          <w:rFonts w:eastAsiaTheme="minorHAnsi"/>
          <w:b/>
          <w:sz w:val="22"/>
          <w:szCs w:val="22"/>
          <w:lang w:val="en-GB" w:eastAsia="en-US"/>
        </w:rPr>
        <w:t>at least 5 scientific institutions</w:t>
      </w:r>
      <w:r w:rsidRPr="005F6F80">
        <w:rPr>
          <w:rFonts w:eastAsiaTheme="minorHAnsi"/>
          <w:b/>
          <w:sz w:val="22"/>
          <w:szCs w:val="22"/>
          <w:lang w:val="en-GB" w:eastAsia="en-US"/>
        </w:rPr>
        <w:t>”.</w:t>
      </w:r>
    </w:p>
    <w:p w14:paraId="2BAD0A63" w14:textId="77777777" w:rsidR="0008051C" w:rsidRPr="005F6F80" w:rsidRDefault="0008051C" w:rsidP="0008051C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14:paraId="28744FB5" w14:textId="6213F70C" w:rsidR="0008051C" w:rsidRPr="00CD349C" w:rsidRDefault="00CD349C" w:rsidP="0008051C">
      <w:pPr>
        <w:autoSpaceDE w:val="0"/>
        <w:autoSpaceDN w:val="0"/>
        <w:adjustRightInd w:val="0"/>
        <w:jc w:val="center"/>
        <w:rPr>
          <w:sz w:val="24"/>
          <w:szCs w:val="24"/>
          <w:lang w:val="en-GB"/>
        </w:rPr>
      </w:pPr>
      <w:r w:rsidRPr="00CD349C">
        <w:rPr>
          <w:color w:val="000000" w:themeColor="text1"/>
          <w:sz w:val="24"/>
          <w:szCs w:val="24"/>
          <w:lang w:val="en-GB"/>
        </w:rPr>
        <w:t>Article</w:t>
      </w:r>
      <w:r w:rsidR="0008051C" w:rsidRPr="00CD349C">
        <w:rPr>
          <w:sz w:val="24"/>
          <w:szCs w:val="24"/>
          <w:lang w:val="en-GB"/>
        </w:rPr>
        <w:t xml:space="preserve"> 2</w:t>
      </w:r>
    </w:p>
    <w:p w14:paraId="1122A122" w14:textId="07480040" w:rsidR="0008051C" w:rsidRPr="00CD349C" w:rsidRDefault="00CD349C" w:rsidP="0008051C">
      <w:pPr>
        <w:jc w:val="both"/>
        <w:rPr>
          <w:color w:val="000000" w:themeColor="text1"/>
          <w:sz w:val="24"/>
          <w:szCs w:val="24"/>
          <w:lang w:val="en-GB"/>
        </w:rPr>
      </w:pPr>
      <w:r w:rsidRPr="00CD349C">
        <w:rPr>
          <w:color w:val="000000" w:themeColor="text1"/>
          <w:sz w:val="24"/>
          <w:szCs w:val="24"/>
          <w:lang w:val="en-GB"/>
        </w:rPr>
        <w:t xml:space="preserve">The Order </w:t>
      </w:r>
      <w:r w:rsidR="00FB300C">
        <w:rPr>
          <w:color w:val="000000" w:themeColor="text1"/>
          <w:sz w:val="24"/>
          <w:szCs w:val="24"/>
          <w:lang w:val="en-GB"/>
        </w:rPr>
        <w:t xml:space="preserve">shall </w:t>
      </w:r>
      <w:r w:rsidRPr="00CD349C">
        <w:rPr>
          <w:color w:val="000000" w:themeColor="text1"/>
          <w:sz w:val="24"/>
          <w:szCs w:val="24"/>
          <w:lang w:val="en-GB"/>
        </w:rPr>
        <w:t xml:space="preserve">enter into force </w:t>
      </w:r>
      <w:r w:rsidR="00D533F9">
        <w:rPr>
          <w:color w:val="000000" w:themeColor="text1"/>
          <w:sz w:val="24"/>
          <w:szCs w:val="24"/>
          <w:lang w:val="en-GB"/>
        </w:rPr>
        <w:t>as of</w:t>
      </w:r>
      <w:r w:rsidRPr="00CD349C">
        <w:rPr>
          <w:color w:val="000000" w:themeColor="text1"/>
          <w:sz w:val="24"/>
          <w:szCs w:val="24"/>
          <w:lang w:val="en-GB"/>
        </w:rPr>
        <w:t xml:space="preserve"> 21 October 2019 upon agreement with the Student Government.</w:t>
      </w:r>
    </w:p>
    <w:p w14:paraId="788C48AD" w14:textId="77777777" w:rsidR="0008051C" w:rsidRPr="00CD349C" w:rsidRDefault="0008051C" w:rsidP="0008051C">
      <w:pPr>
        <w:jc w:val="both"/>
        <w:rPr>
          <w:color w:val="000000"/>
          <w:sz w:val="24"/>
          <w:szCs w:val="24"/>
          <w:lang w:val="en-GB"/>
        </w:rPr>
      </w:pPr>
    </w:p>
    <w:p w14:paraId="38CCFEF2" w14:textId="77777777" w:rsidR="0008051C" w:rsidRPr="00CD349C" w:rsidRDefault="0008051C" w:rsidP="0008051C">
      <w:pPr>
        <w:pStyle w:val="Default"/>
        <w:rPr>
          <w:lang w:val="en-GB"/>
        </w:rPr>
      </w:pPr>
      <w:r w:rsidRPr="00CD349C">
        <w:rPr>
          <w:lang w:val="en-GB"/>
        </w:rPr>
        <w:t xml:space="preserve">  </w:t>
      </w:r>
      <w:r w:rsidRPr="00CD349C">
        <w:rPr>
          <w:lang w:val="en-GB"/>
        </w:rPr>
        <w:tab/>
      </w:r>
      <w:r w:rsidRPr="00CD349C">
        <w:rPr>
          <w:lang w:val="en-GB"/>
        </w:rPr>
        <w:tab/>
      </w:r>
      <w:r w:rsidRPr="00CD349C">
        <w:rPr>
          <w:lang w:val="en-GB"/>
        </w:rPr>
        <w:tab/>
      </w:r>
      <w:r w:rsidRPr="00CD349C">
        <w:rPr>
          <w:lang w:val="en-GB"/>
        </w:rPr>
        <w:tab/>
      </w:r>
      <w:r w:rsidRPr="00CD349C">
        <w:rPr>
          <w:lang w:val="en-GB"/>
        </w:rPr>
        <w:tab/>
      </w:r>
      <w:r w:rsidRPr="00CD349C">
        <w:rPr>
          <w:lang w:val="en-GB"/>
        </w:rPr>
        <w:tab/>
      </w:r>
      <w:r w:rsidRPr="00CD349C">
        <w:rPr>
          <w:lang w:val="en-GB"/>
        </w:rPr>
        <w:tab/>
      </w:r>
      <w:r w:rsidRPr="00CD349C">
        <w:rPr>
          <w:lang w:val="en-GB"/>
        </w:rPr>
        <w:tab/>
      </w:r>
    </w:p>
    <w:p w14:paraId="2B5D6B8C" w14:textId="254C051B" w:rsidR="0008051C" w:rsidRDefault="0008051C" w:rsidP="0008051C">
      <w:pPr>
        <w:pStyle w:val="Default"/>
        <w:ind w:left="5812"/>
      </w:pPr>
      <w:r>
        <w:rPr>
          <w:b/>
          <w:lang w:val="de-DE"/>
        </w:rPr>
        <w:t xml:space="preserve">R E </w:t>
      </w:r>
      <w:r w:rsidR="00CD349C">
        <w:rPr>
          <w:b/>
          <w:lang w:val="de-DE"/>
        </w:rPr>
        <w:t>C</w:t>
      </w:r>
      <w:r>
        <w:rPr>
          <w:b/>
          <w:lang w:val="de-DE"/>
        </w:rPr>
        <w:t xml:space="preserve"> T O R</w:t>
      </w:r>
    </w:p>
    <w:p w14:paraId="39F3A756" w14:textId="77777777" w:rsidR="0008051C" w:rsidRDefault="0008051C" w:rsidP="0008051C">
      <w:pPr>
        <w:pStyle w:val="Default"/>
        <w:tabs>
          <w:tab w:val="left" w:pos="5400"/>
        </w:tabs>
        <w:rPr>
          <w:b/>
          <w:bCs/>
        </w:rPr>
      </w:pPr>
      <w:r>
        <w:rPr>
          <w:b/>
          <w:bCs/>
        </w:rPr>
        <w:t xml:space="preserve"> </w:t>
      </w:r>
    </w:p>
    <w:p w14:paraId="53676109" w14:textId="77777777" w:rsidR="0008051C" w:rsidRDefault="0008051C" w:rsidP="0008051C">
      <w:pPr>
        <w:pStyle w:val="Default"/>
        <w:tabs>
          <w:tab w:val="left" w:pos="55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0028B75" w14:textId="77777777" w:rsidR="0008051C" w:rsidRDefault="0008051C" w:rsidP="0008051C">
      <w:pPr>
        <w:pStyle w:val="Default"/>
        <w:tabs>
          <w:tab w:val="left" w:pos="5580"/>
        </w:tabs>
      </w:pPr>
    </w:p>
    <w:p w14:paraId="3CACE4A4" w14:textId="77777777" w:rsidR="0008051C" w:rsidRDefault="0008051C" w:rsidP="0008051C">
      <w:pPr>
        <w:pStyle w:val="Default"/>
        <w:tabs>
          <w:tab w:val="left" w:pos="5220"/>
        </w:tabs>
      </w:pPr>
      <w:r>
        <w:rPr>
          <w:b/>
          <w:bCs/>
        </w:rPr>
        <w:tab/>
        <w:t xml:space="preserve">prof. dr hab. Andrzej Tretyn </w:t>
      </w:r>
    </w:p>
    <w:p w14:paraId="2653DF08" w14:textId="77777777" w:rsidR="0008051C" w:rsidRDefault="0008051C"/>
    <w:sectPr w:rsidR="0008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5073"/>
    <w:multiLevelType w:val="hybridMultilevel"/>
    <w:tmpl w:val="19ECF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1C"/>
    <w:rsid w:val="000366D3"/>
    <w:rsid w:val="0008051C"/>
    <w:rsid w:val="00243D09"/>
    <w:rsid w:val="003939F8"/>
    <w:rsid w:val="00501189"/>
    <w:rsid w:val="005F6F80"/>
    <w:rsid w:val="00746FE8"/>
    <w:rsid w:val="00855E82"/>
    <w:rsid w:val="00991935"/>
    <w:rsid w:val="009A11A3"/>
    <w:rsid w:val="00BD7D62"/>
    <w:rsid w:val="00CB217A"/>
    <w:rsid w:val="00CD349C"/>
    <w:rsid w:val="00D32BBB"/>
    <w:rsid w:val="00D533F9"/>
    <w:rsid w:val="00DA28D9"/>
    <w:rsid w:val="00E075D1"/>
    <w:rsid w:val="00F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B66C"/>
  <w15:chartTrackingRefBased/>
  <w15:docId w15:val="{8BF59701-93D0-41E6-909C-F509DA6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8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80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8051C"/>
    <w:pPr>
      <w:ind w:left="720"/>
      <w:contextualSpacing/>
    </w:pPr>
  </w:style>
  <w:style w:type="paragraph" w:customStyle="1" w:styleId="Default">
    <w:name w:val="Default"/>
    <w:uiPriority w:val="99"/>
    <w:rsid w:val="0008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1354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Julia Gawlik</dc:creator>
  <cp:keywords/>
  <dc:description/>
  <cp:lastModifiedBy>Karolina Julia Gawlik</cp:lastModifiedBy>
  <cp:revision>10</cp:revision>
  <dcterms:created xsi:type="dcterms:W3CDTF">2020-01-29T10:44:00Z</dcterms:created>
  <dcterms:modified xsi:type="dcterms:W3CDTF">2020-02-03T10:56:00Z</dcterms:modified>
</cp:coreProperties>
</file>